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0815D0" w:rsidRPr="000815D0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 "____" _____________ 20</w:t>
      </w:r>
      <w:r w:rsidR="00705EF6">
        <w:rPr>
          <w:rFonts w:ascii="Times New Roman" w:hAnsi="Times New Roman" w:cs="Times New Roman"/>
          <w:sz w:val="25"/>
          <w:szCs w:val="25"/>
        </w:rPr>
        <w:t>2</w:t>
      </w:r>
      <w:r w:rsidR="002B2F0A">
        <w:rPr>
          <w:rFonts w:ascii="Times New Roman" w:hAnsi="Times New Roman" w:cs="Times New Roman"/>
          <w:sz w:val="25"/>
          <w:szCs w:val="25"/>
        </w:rPr>
        <w:t>2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5D0" w:rsidRPr="000815D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  <w:r w:rsidR="000815D0"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E6" w:rsidRPr="00CE3EE6" w:rsidRDefault="00CE3EE6" w:rsidP="00CE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Межрайонной инспекции ФНС России №16 по Свердловской области относится к старшей группе должностей гражданской службы категории "специалисты"</w:t>
      </w:r>
      <w:r w:rsidRPr="00CE3E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11-1-3-096.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государственного налогового инспектора отдела камеральных проверок №1 осуществляются начальником Межрайонной инспекции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непосредственно подчиняется начальнику отдела.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075D4B" w:rsidRPr="00A11FB1" w:rsidRDefault="00075D4B" w:rsidP="00A11F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замещения должности государственного налогового инспектора отдела камеральных проверок №1 устанавливаются следующие требования.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.2. Наличие базовых знаний: включая знание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6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8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9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применения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Налоговый кодекс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Российской Федерации об административных правонарушениях,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постановления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Правительства Российской Федерации, нормативные правовые акты Министерства финансов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 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B968D0" w:rsidRPr="00B968D0" w:rsidRDefault="00B968D0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 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работа со сведениями, составляющими государственную тайну.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33B02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133B02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отделе, 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13AF" w:rsidRPr="005A2ACF" w:rsidRDefault="001313AF" w:rsidP="001313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2ACF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A2ACF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на основе представленных ими налоговых деклараций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добавленную стоимость; налогу на прибыль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акцизам; сборам на пользование объектами животного мира и за пользование объектами водных биологических ресурсов, утилизационному сбору;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водному 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сельскохозяйственному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налогу, уплачиваемому в связи с применением упрощенной системы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транспортному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игорный бизнес;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налогу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земельному налогу;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запрашива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0" w:history="1">
        <w:r w:rsidRPr="003D3479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D3479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DE6618" w:rsidRDefault="00DE6618" w:rsidP="00DE6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налогоплательщикам-юридическим лицам, не представившим в установленный срок</w:t>
      </w:r>
      <w:r>
        <w:rPr>
          <w:rFonts w:ascii="Times New Roman" w:hAnsi="Times New Roman" w:cs="Times New Roman"/>
          <w:sz w:val="24"/>
          <w:szCs w:val="24"/>
        </w:rPr>
        <w:t xml:space="preserve"> налоговые декларации 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квитанции о приеме документов по телекоммуникационным каналам связи;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C5242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технике или ремесле в порядке, установленном ст.95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оформля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проверя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доначисленных по результатам проведенных камеральных налоговых проверок;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информир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C5242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взаимодейств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организ</w:t>
      </w:r>
      <w:r w:rsidR="001331F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представля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выступа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ве</w:t>
      </w:r>
      <w:r w:rsidR="001331F6">
        <w:rPr>
          <w:rFonts w:ascii="Times New Roman" w:hAnsi="Times New Roman" w:cs="Times New Roman"/>
          <w:sz w:val="24"/>
          <w:szCs w:val="24"/>
        </w:rPr>
        <w:t>сти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управления;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уведомля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1331F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соблюда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поддержива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хранит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A258E1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1"/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проводит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 представленных  налогоплательщиками-юридическими лицами,  в порядке, установленном Налоговым кодексом и Регламентом камеральных налоговых проверок,  за исключением налоговых  деклараций по  НДС,  представленных  к возмещению;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использ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принима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вносит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участв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работа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714FB" w:rsidRPr="002543DE">
        <w:rPr>
          <w:rFonts w:ascii="Times New Roman" w:hAnsi="Times New Roman" w:cs="Times New Roman"/>
          <w:sz w:val="24"/>
          <w:szCs w:val="24"/>
        </w:rPr>
        <w:t>.</w:t>
      </w:r>
      <w:r w:rsidR="001714FB">
        <w:rPr>
          <w:rFonts w:ascii="Times New Roman" w:hAnsi="Times New Roman" w:cs="Times New Roman"/>
          <w:sz w:val="24"/>
          <w:szCs w:val="24"/>
        </w:rPr>
        <w:t xml:space="preserve">  </w:t>
      </w:r>
      <w:bookmarkStart w:id="2" w:name="_Hlk500469359"/>
      <w:r w:rsidR="001714FB">
        <w:rPr>
          <w:rFonts w:ascii="Times New Roman" w:hAnsi="Times New Roman" w:cs="Times New Roman"/>
          <w:sz w:val="24"/>
          <w:szCs w:val="24"/>
        </w:rPr>
        <w:t>Г</w:t>
      </w:r>
      <w:r w:rsidR="001714FB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1714FB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 w:rsidR="001714FB">
        <w:rPr>
          <w:rFonts w:ascii="Times New Roman" w:hAnsi="Times New Roman" w:cs="Times New Roman"/>
          <w:sz w:val="24"/>
          <w:szCs w:val="24"/>
        </w:rPr>
        <w:t>№ </w:t>
      </w:r>
      <w:r w:rsidR="001714FB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1714FB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714FB">
        <w:rPr>
          <w:rFonts w:ascii="Times New Roman" w:hAnsi="Times New Roman" w:cs="Times New Roman"/>
          <w:sz w:val="24"/>
          <w:szCs w:val="24"/>
        </w:rPr>
        <w:t xml:space="preserve">№ 16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1714F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1714FB">
        <w:rPr>
          <w:rFonts w:ascii="Times New Roman" w:hAnsi="Times New Roman" w:cs="Times New Roman"/>
          <w:sz w:val="24"/>
          <w:szCs w:val="24"/>
        </w:rPr>
        <w:t>У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1714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1714FB">
        <w:rPr>
          <w:rFonts w:ascii="Times New Roman" w:hAnsi="Times New Roman" w:cs="Times New Roman"/>
          <w:sz w:val="24"/>
          <w:szCs w:val="24"/>
        </w:rPr>
        <w:lastRenderedPageBreak/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714FB">
        <w:rPr>
          <w:rFonts w:ascii="Times New Roman" w:hAnsi="Times New Roman" w:cs="Times New Roman"/>
          <w:sz w:val="24"/>
          <w:szCs w:val="24"/>
        </w:rPr>
        <w:t xml:space="preserve"> – У</w:t>
      </w:r>
      <w:r w:rsidR="001714FB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bookmarkEnd w:id="2"/>
    </w:p>
    <w:p w:rsidR="00B968D0" w:rsidRPr="00B968D0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B968D0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 РМ 10-2-1</w:t>
      </w:r>
      <w:r>
        <w:rPr>
          <w:rFonts w:ascii="Times New Roman" w:hAnsi="Times New Roman" w:cs="Times New Roman"/>
          <w:sz w:val="24"/>
          <w:szCs w:val="24"/>
        </w:rPr>
        <w:t>, РМ 10-3-1, РМ 10-5-1.</w:t>
      </w:r>
    </w:p>
    <w:p w:rsid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3D3479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</w:t>
      </w:r>
      <w:r w:rsidRPr="003D3479">
        <w:rPr>
          <w:rFonts w:ascii="Times New Roman" w:hAnsi="Times New Roman" w:cs="Times New Roman"/>
          <w:sz w:val="24"/>
          <w:szCs w:val="24"/>
        </w:rPr>
        <w:t>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D347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 xml:space="preserve">внесение предложений по проекту нормативного правового акта по вопросам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применения законодательства Российской Федерации о налогах и сборах.</w:t>
      </w: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5B4333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EE78A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914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8</w:t>
      </w:r>
      <w:r w:rsidRPr="00EE78AF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122084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122084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 по  НДС  по  результатам проведенных  контрольных 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количеству направленных  требований о предоставлении пояснений   в  соответствии  с п. 1 т. 88 НК РФ;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3481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8E34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47DE" w:rsidRDefault="008E3481" w:rsidP="00705E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  <w:r w:rsidR="0012208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796182">
        <w:rPr>
          <w:rFonts w:ascii="Times New Roman" w:hAnsi="Times New Roman" w:cs="Times New Roman"/>
          <w:sz w:val="24"/>
          <w:szCs w:val="24"/>
        </w:rPr>
        <w:tab/>
      </w:r>
      <w:r w:rsidR="00122084">
        <w:rPr>
          <w:rFonts w:ascii="Times New Roman" w:hAnsi="Times New Roman" w:cs="Times New Roman"/>
          <w:sz w:val="24"/>
          <w:szCs w:val="24"/>
        </w:rPr>
        <w:t>Ю.А.Федореева</w:t>
      </w:r>
    </w:p>
    <w:sectPr w:rsidR="00C747DE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7F9" w:rsidRDefault="008847F9" w:rsidP="002543DE">
      <w:pPr>
        <w:spacing w:after="0" w:line="240" w:lineRule="auto"/>
      </w:pPr>
      <w:r>
        <w:separator/>
      </w:r>
    </w:p>
  </w:endnote>
  <w:endnote w:type="continuationSeparator" w:id="0">
    <w:p w:rsidR="008847F9" w:rsidRDefault="008847F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7F9" w:rsidRDefault="008847F9" w:rsidP="002543DE">
      <w:pPr>
        <w:spacing w:after="0" w:line="240" w:lineRule="auto"/>
      </w:pPr>
      <w:r>
        <w:separator/>
      </w:r>
    </w:p>
  </w:footnote>
  <w:footnote w:type="continuationSeparator" w:id="0">
    <w:p w:rsidR="008847F9" w:rsidRDefault="008847F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B34E8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75D4B"/>
    <w:rsid w:val="00075E43"/>
    <w:rsid w:val="000815D0"/>
    <w:rsid w:val="00081798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E7143"/>
    <w:rsid w:val="0021577E"/>
    <w:rsid w:val="00226DD2"/>
    <w:rsid w:val="00226E2A"/>
    <w:rsid w:val="002543DE"/>
    <w:rsid w:val="00267391"/>
    <w:rsid w:val="00280D19"/>
    <w:rsid w:val="002B155F"/>
    <w:rsid w:val="002B2F0A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D3479"/>
    <w:rsid w:val="004127B9"/>
    <w:rsid w:val="00487D13"/>
    <w:rsid w:val="00496327"/>
    <w:rsid w:val="00502A30"/>
    <w:rsid w:val="0050331E"/>
    <w:rsid w:val="00521809"/>
    <w:rsid w:val="00560985"/>
    <w:rsid w:val="00574F9C"/>
    <w:rsid w:val="00580455"/>
    <w:rsid w:val="005902D9"/>
    <w:rsid w:val="005B4333"/>
    <w:rsid w:val="005B638F"/>
    <w:rsid w:val="005C4C57"/>
    <w:rsid w:val="00612427"/>
    <w:rsid w:val="00624A3E"/>
    <w:rsid w:val="00687EE3"/>
    <w:rsid w:val="006D2604"/>
    <w:rsid w:val="006D272A"/>
    <w:rsid w:val="00705EF6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666C8"/>
    <w:rsid w:val="008847F9"/>
    <w:rsid w:val="008A640D"/>
    <w:rsid w:val="008C4211"/>
    <w:rsid w:val="008E3481"/>
    <w:rsid w:val="008F062B"/>
    <w:rsid w:val="008F4690"/>
    <w:rsid w:val="009222EE"/>
    <w:rsid w:val="00982142"/>
    <w:rsid w:val="009B1AB8"/>
    <w:rsid w:val="009B34E8"/>
    <w:rsid w:val="009C7985"/>
    <w:rsid w:val="009F7AB4"/>
    <w:rsid w:val="00A11FB1"/>
    <w:rsid w:val="00A258E1"/>
    <w:rsid w:val="00A64833"/>
    <w:rsid w:val="00AE10A5"/>
    <w:rsid w:val="00B019C5"/>
    <w:rsid w:val="00B438AF"/>
    <w:rsid w:val="00B616BD"/>
    <w:rsid w:val="00B66D52"/>
    <w:rsid w:val="00B83FCA"/>
    <w:rsid w:val="00B91477"/>
    <w:rsid w:val="00B968D0"/>
    <w:rsid w:val="00BE342B"/>
    <w:rsid w:val="00BE7FAA"/>
    <w:rsid w:val="00C4058C"/>
    <w:rsid w:val="00C52426"/>
    <w:rsid w:val="00C747DE"/>
    <w:rsid w:val="00C81ECE"/>
    <w:rsid w:val="00CC3909"/>
    <w:rsid w:val="00CC4970"/>
    <w:rsid w:val="00CD22C2"/>
    <w:rsid w:val="00CD5EC5"/>
    <w:rsid w:val="00CE3EE6"/>
    <w:rsid w:val="00D0182F"/>
    <w:rsid w:val="00D36596"/>
    <w:rsid w:val="00D805F8"/>
    <w:rsid w:val="00D8733E"/>
    <w:rsid w:val="00DB4989"/>
    <w:rsid w:val="00DE6618"/>
    <w:rsid w:val="00E44644"/>
    <w:rsid w:val="00E53A38"/>
    <w:rsid w:val="00EA49F4"/>
    <w:rsid w:val="00EA6ACA"/>
    <w:rsid w:val="00EE78AF"/>
    <w:rsid w:val="00EF09DA"/>
    <w:rsid w:val="00F15CB2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486BE1F-CB0E-48EC-9B71-4F234A88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32C873D2A802F4595859FF7B5AFA4E1498E3C3304AC3EEE935460D0ED47969B785826FB928F0E0A9ND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4005</Words>
  <Characters>22830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Ставникова Наталья Алексеевна</cp:lastModifiedBy>
  <cp:revision>2</cp:revision>
  <cp:lastPrinted>2018-05-08T13:48:00Z</cp:lastPrinted>
  <dcterms:created xsi:type="dcterms:W3CDTF">2022-06-20T07:24:00Z</dcterms:created>
  <dcterms:modified xsi:type="dcterms:W3CDTF">2022-06-20T07:24:00Z</dcterms:modified>
</cp:coreProperties>
</file>